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Steal(27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bamboozle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bandit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bilk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blackmail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counterfeit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crook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embezzle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extortion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fake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filch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finagle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gouge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heist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hideout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huckster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leech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leech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loot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mooch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mugger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pilfer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rook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scam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shortchange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smuggle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swindle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swindle</w:t>
            </w:r>
          </w:p>
        </w:tc>
      </w:tr>
    </w:tbl>
  </w:body>
</w:document>
</file>